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2BAC" w14:textId="54854496" w:rsidR="008627C5" w:rsidRPr="008627C5" w:rsidRDefault="008627C5" w:rsidP="008627C5">
      <w:pPr>
        <w:rPr>
          <w:b/>
          <w:bCs/>
          <w:color w:val="000000" w:themeColor="text1"/>
          <w:sz w:val="18"/>
          <w:szCs w:val="18"/>
        </w:rPr>
      </w:pPr>
      <w:r w:rsidRPr="008627C5">
        <w:rPr>
          <w:b/>
          <w:bCs/>
          <w:color w:val="000000" w:themeColor="text1"/>
          <w:sz w:val="18"/>
          <w:szCs w:val="18"/>
        </w:rPr>
        <w:t>Algoritmisk literacy</w:t>
      </w:r>
    </w:p>
    <w:p w14:paraId="2617D640" w14:textId="17A51F7D" w:rsidR="008627C5" w:rsidRDefault="008627C5" w:rsidP="008627C5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Algoritmisk literacy er</w:t>
      </w:r>
      <w:r w:rsidRPr="00C4656B">
        <w:rPr>
          <w:color w:val="000000" w:themeColor="text1"/>
          <w:sz w:val="18"/>
          <w:szCs w:val="18"/>
        </w:rPr>
        <w:t xml:space="preserve"> </w:t>
      </w:r>
      <w:r>
        <w:rPr>
          <w:color w:val="000000" w:themeColor="text1"/>
          <w:sz w:val="18"/>
          <w:szCs w:val="18"/>
        </w:rPr>
        <w:t>”</w:t>
      </w:r>
      <w:r w:rsidRPr="00C4656B">
        <w:rPr>
          <w:color w:val="000000" w:themeColor="text1"/>
          <w:sz w:val="18"/>
          <w:szCs w:val="18"/>
        </w:rPr>
        <w:t>at være opmærksom på brugen af algoritmer i onlineapplikationer,</w:t>
      </w:r>
      <w:r>
        <w:rPr>
          <w:color w:val="000000" w:themeColor="text1"/>
          <w:sz w:val="18"/>
          <w:szCs w:val="18"/>
        </w:rPr>
        <w:t xml:space="preserve"> </w:t>
      </w:r>
      <w:r w:rsidRPr="00C4656B">
        <w:rPr>
          <w:color w:val="000000" w:themeColor="text1"/>
          <w:sz w:val="18"/>
          <w:szCs w:val="18"/>
        </w:rPr>
        <w:t>platforme og tjenester, at kende til, hvordan algoritmer virker, at være</w:t>
      </w:r>
      <w:r>
        <w:rPr>
          <w:color w:val="000000" w:themeColor="text1"/>
          <w:sz w:val="18"/>
          <w:szCs w:val="18"/>
        </w:rPr>
        <w:t xml:space="preserve"> </w:t>
      </w:r>
      <w:r w:rsidRPr="00C4656B">
        <w:rPr>
          <w:color w:val="000000" w:themeColor="text1"/>
          <w:sz w:val="18"/>
          <w:szCs w:val="18"/>
        </w:rPr>
        <w:t>i stand til kritisk at vurdere algoritmisk stillingtagen samt at kunne</w:t>
      </w:r>
      <w:r>
        <w:rPr>
          <w:color w:val="000000" w:themeColor="text1"/>
          <w:sz w:val="18"/>
          <w:szCs w:val="18"/>
        </w:rPr>
        <w:t xml:space="preserve"> </w:t>
      </w:r>
      <w:r w:rsidRPr="00C4656B">
        <w:rPr>
          <w:color w:val="000000" w:themeColor="text1"/>
          <w:sz w:val="18"/>
          <w:szCs w:val="18"/>
        </w:rPr>
        <w:t>håndtere og endda påvirke algoritmiske processer (</w:t>
      </w:r>
      <w:r>
        <w:rPr>
          <w:color w:val="000000" w:themeColor="text1"/>
          <w:sz w:val="18"/>
          <w:szCs w:val="18"/>
        </w:rPr>
        <w:t>Jespersen et. al, s. 75</w:t>
      </w:r>
      <w:r w:rsidRPr="00C4656B">
        <w:rPr>
          <w:color w:val="000000" w:themeColor="text1"/>
          <w:sz w:val="18"/>
          <w:szCs w:val="18"/>
        </w:rPr>
        <w:t>).</w:t>
      </w:r>
      <w:r>
        <w:rPr>
          <w:color w:val="000000" w:themeColor="text1"/>
          <w:sz w:val="18"/>
          <w:szCs w:val="18"/>
        </w:rPr>
        <w:t xml:space="preserve"> Overordnet består algoritmisk literacy af tre dimensioner:</w:t>
      </w:r>
    </w:p>
    <w:p w14:paraId="6EFDC1B4" w14:textId="77777777" w:rsidR="008627C5" w:rsidRPr="001378A8" w:rsidRDefault="008627C5" w:rsidP="008627C5">
      <w:pPr>
        <w:pStyle w:val="Listeafsnit"/>
        <w:numPr>
          <w:ilvl w:val="0"/>
          <w:numId w:val="1"/>
        </w:numPr>
        <w:spacing w:after="0" w:line="24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E</w:t>
      </w:r>
      <w:r w:rsidRPr="001378A8">
        <w:rPr>
          <w:color w:val="000000" w:themeColor="text1"/>
          <w:sz w:val="18"/>
          <w:szCs w:val="18"/>
        </w:rPr>
        <w:t>n kognitiv dimension, som handler om</w:t>
      </w:r>
      <w:r>
        <w:rPr>
          <w:color w:val="000000" w:themeColor="text1"/>
          <w:sz w:val="18"/>
          <w:szCs w:val="18"/>
        </w:rPr>
        <w:t>,</w:t>
      </w:r>
      <w:r w:rsidRPr="001378A8">
        <w:rPr>
          <w:color w:val="000000" w:themeColor="text1"/>
          <w:sz w:val="18"/>
          <w:szCs w:val="18"/>
        </w:rPr>
        <w:t xml:space="preserve"> at man ved noget om algoritmer</w:t>
      </w:r>
    </w:p>
    <w:p w14:paraId="17FD0104" w14:textId="77777777" w:rsidR="008627C5" w:rsidRPr="001378A8" w:rsidRDefault="008627C5" w:rsidP="008627C5">
      <w:pPr>
        <w:pStyle w:val="Listeafsnit"/>
        <w:numPr>
          <w:ilvl w:val="0"/>
          <w:numId w:val="1"/>
        </w:numPr>
        <w:spacing w:after="0" w:line="240" w:lineRule="auto"/>
        <w:rPr>
          <w:color w:val="000000" w:themeColor="text1"/>
          <w:sz w:val="18"/>
          <w:szCs w:val="18"/>
        </w:rPr>
      </w:pPr>
      <w:r w:rsidRPr="001378A8">
        <w:rPr>
          <w:color w:val="000000" w:themeColor="text1"/>
          <w:sz w:val="18"/>
          <w:szCs w:val="18"/>
        </w:rPr>
        <w:t>En</w:t>
      </w:r>
      <w:r>
        <w:rPr>
          <w:color w:val="000000" w:themeColor="text1"/>
          <w:sz w:val="18"/>
          <w:szCs w:val="18"/>
        </w:rPr>
        <w:t xml:space="preserve"> </w:t>
      </w:r>
      <w:r w:rsidRPr="001378A8">
        <w:rPr>
          <w:color w:val="000000" w:themeColor="text1"/>
          <w:sz w:val="18"/>
          <w:szCs w:val="18"/>
        </w:rPr>
        <w:t>emotionel dimension, som handler om, hvordan vi mærker algoritmers tilstedeværelse</w:t>
      </w:r>
    </w:p>
    <w:p w14:paraId="601CBC36" w14:textId="77777777" w:rsidR="008627C5" w:rsidRDefault="008627C5" w:rsidP="008627C5">
      <w:pPr>
        <w:pStyle w:val="Listeafsnit"/>
        <w:numPr>
          <w:ilvl w:val="0"/>
          <w:numId w:val="1"/>
        </w:numPr>
        <w:rPr>
          <w:color w:val="000000" w:themeColor="text1"/>
          <w:sz w:val="18"/>
          <w:szCs w:val="18"/>
        </w:rPr>
      </w:pPr>
      <w:r w:rsidRPr="0061478F">
        <w:rPr>
          <w:color w:val="000000" w:themeColor="text1"/>
          <w:sz w:val="18"/>
          <w:szCs w:val="18"/>
        </w:rPr>
        <w:t xml:space="preserve">En adfærdsmæssig dimension, som handler om, hvad vi gør eller handler med algoritmer </w:t>
      </w:r>
    </w:p>
    <w:p w14:paraId="2146D77E" w14:textId="56D16B16" w:rsidR="005B22AF" w:rsidRDefault="005B22AF">
      <w:pPr>
        <w:rPr>
          <w:sz w:val="18"/>
          <w:szCs w:val="18"/>
        </w:rPr>
      </w:pPr>
      <w:r>
        <w:rPr>
          <w:sz w:val="18"/>
          <w:szCs w:val="18"/>
        </w:rPr>
        <w:t>Begrebet kan</w:t>
      </w:r>
      <w:r w:rsidR="009F1ADB">
        <w:rPr>
          <w:sz w:val="18"/>
          <w:szCs w:val="18"/>
        </w:rPr>
        <w:t xml:space="preserve"> </w:t>
      </w:r>
      <w:r>
        <w:rPr>
          <w:sz w:val="18"/>
          <w:szCs w:val="18"/>
        </w:rPr>
        <w:t>bruges til at tale</w:t>
      </w:r>
      <w:r w:rsidR="009F1ADB">
        <w:rPr>
          <w:sz w:val="18"/>
          <w:szCs w:val="18"/>
        </w:rPr>
        <w:t xml:space="preserve"> nuanceret</w:t>
      </w:r>
      <w:r>
        <w:rPr>
          <w:sz w:val="18"/>
          <w:szCs w:val="18"/>
        </w:rPr>
        <w:t xml:space="preserve"> om de algoritmer, vi alle sammen omgås, når vi fx er på sociale medier. </w:t>
      </w:r>
      <w:r w:rsidR="009F1ADB">
        <w:rPr>
          <w:sz w:val="18"/>
          <w:szCs w:val="18"/>
        </w:rPr>
        <w:t>Begrebets dimensioner sætter ord</w:t>
      </w:r>
      <w:r w:rsidR="00C03A00">
        <w:rPr>
          <w:sz w:val="18"/>
          <w:szCs w:val="18"/>
        </w:rPr>
        <w:t xml:space="preserve"> på nogle af de erfaringer, vi har eller kan få med algoritmer. </w:t>
      </w:r>
      <w:r w:rsidR="00674B0B">
        <w:rPr>
          <w:sz w:val="18"/>
          <w:szCs w:val="18"/>
        </w:rPr>
        <w:t xml:space="preserve">Ved at få sprog for, hvad vi ved om algoritmer, hvordan vi føler, når vi omgås algoritmer og </w:t>
      </w:r>
      <w:r w:rsidR="00B861EA">
        <w:rPr>
          <w:sz w:val="18"/>
          <w:szCs w:val="18"/>
        </w:rPr>
        <w:t>hvordan vi kan handle med algoritmer kvalificerer vi elevernes</w:t>
      </w:r>
      <w:r w:rsidR="0046400C">
        <w:rPr>
          <w:sz w:val="18"/>
          <w:szCs w:val="18"/>
        </w:rPr>
        <w:t xml:space="preserve"> digitale</w:t>
      </w:r>
      <w:r w:rsidR="00B861EA">
        <w:rPr>
          <w:sz w:val="18"/>
          <w:szCs w:val="18"/>
        </w:rPr>
        <w:t xml:space="preserve"> </w:t>
      </w:r>
      <w:r w:rsidR="0046400C">
        <w:rPr>
          <w:sz w:val="18"/>
          <w:szCs w:val="18"/>
        </w:rPr>
        <w:t>myndiggørelse og teknologiforståelse.</w:t>
      </w:r>
    </w:p>
    <w:p w14:paraId="3F79BA72" w14:textId="697809EF" w:rsidR="00884118" w:rsidRPr="00900F20" w:rsidRDefault="0046400C">
      <w:pPr>
        <w:rPr>
          <w:sz w:val="18"/>
          <w:szCs w:val="18"/>
        </w:rPr>
      </w:pPr>
      <w:r>
        <w:rPr>
          <w:sz w:val="18"/>
          <w:szCs w:val="18"/>
        </w:rPr>
        <w:t xml:space="preserve">Bonusinfo: </w:t>
      </w:r>
      <w:r w:rsidR="00900F20" w:rsidRPr="00900F20">
        <w:rPr>
          <w:sz w:val="18"/>
          <w:szCs w:val="18"/>
        </w:rPr>
        <w:t>Begrebet stammer fra en forskningsartikel</w:t>
      </w:r>
      <w:r w:rsidR="00900F20">
        <w:rPr>
          <w:sz w:val="18"/>
          <w:szCs w:val="18"/>
        </w:rPr>
        <w:t xml:space="preserve">, hvor forskerne har kortlagt forskellige dimensioner af algoritmisk literacy. </w:t>
      </w:r>
      <w:r w:rsidR="00A820C7">
        <w:rPr>
          <w:sz w:val="18"/>
          <w:szCs w:val="18"/>
        </w:rPr>
        <w:t xml:space="preserve">Artiklens originale model over de tre dimensioner indeholder </w:t>
      </w:r>
      <w:r w:rsidR="001D734F">
        <w:rPr>
          <w:sz w:val="18"/>
          <w:szCs w:val="18"/>
        </w:rPr>
        <w:t>kun de</w:t>
      </w:r>
      <w:r w:rsidR="0012187A">
        <w:rPr>
          <w:sz w:val="18"/>
          <w:szCs w:val="18"/>
        </w:rPr>
        <w:t xml:space="preserve"> kasser, </w:t>
      </w:r>
      <w:r w:rsidR="00A820C7">
        <w:rPr>
          <w:sz w:val="18"/>
          <w:szCs w:val="18"/>
        </w:rPr>
        <w:t xml:space="preserve">der er tegnet ind på spillepladen. Der </w:t>
      </w:r>
      <w:r w:rsidR="001D734F">
        <w:rPr>
          <w:sz w:val="18"/>
          <w:szCs w:val="18"/>
        </w:rPr>
        <w:t xml:space="preserve">findes </w:t>
      </w:r>
      <w:r w:rsidR="007B4F2F">
        <w:rPr>
          <w:sz w:val="18"/>
          <w:szCs w:val="18"/>
        </w:rPr>
        <w:t xml:space="preserve">ikke en ekstra dimension af </w:t>
      </w:r>
      <w:r w:rsidR="007B4F2F" w:rsidRPr="001D734F">
        <w:rPr>
          <w:i/>
          <w:iCs/>
          <w:sz w:val="18"/>
          <w:szCs w:val="18"/>
        </w:rPr>
        <w:t>at gøre</w:t>
      </w:r>
      <w:r w:rsidR="007B4F2F">
        <w:rPr>
          <w:sz w:val="18"/>
          <w:szCs w:val="18"/>
        </w:rPr>
        <w:t xml:space="preserve">, så derfor mangler spillepladen en kasse forneden til højre. </w:t>
      </w:r>
      <w:r w:rsidR="003D3238">
        <w:rPr>
          <w:sz w:val="18"/>
          <w:szCs w:val="18"/>
        </w:rPr>
        <w:t xml:space="preserve">Kategorierne </w:t>
      </w:r>
      <w:r w:rsidR="00EC6D7F" w:rsidRPr="0012187A">
        <w:rPr>
          <w:i/>
          <w:iCs/>
          <w:sz w:val="18"/>
          <w:szCs w:val="18"/>
        </w:rPr>
        <w:t>at vide</w:t>
      </w:r>
      <w:r w:rsidR="00EC6D7F">
        <w:rPr>
          <w:sz w:val="18"/>
          <w:szCs w:val="18"/>
        </w:rPr>
        <w:t xml:space="preserve"> og </w:t>
      </w:r>
      <w:r w:rsidR="00EC6D7F" w:rsidRPr="0012187A">
        <w:rPr>
          <w:i/>
          <w:iCs/>
          <w:sz w:val="18"/>
          <w:szCs w:val="18"/>
        </w:rPr>
        <w:t xml:space="preserve">at </w:t>
      </w:r>
      <w:r w:rsidR="00A34A5A" w:rsidRPr="0012187A">
        <w:rPr>
          <w:i/>
          <w:iCs/>
          <w:sz w:val="18"/>
          <w:szCs w:val="18"/>
        </w:rPr>
        <w:t>gøre</w:t>
      </w:r>
      <w:r w:rsidR="00A34A5A">
        <w:rPr>
          <w:sz w:val="18"/>
          <w:szCs w:val="18"/>
        </w:rPr>
        <w:t xml:space="preserve"> følger en vis taksonomi</w:t>
      </w:r>
      <w:r w:rsidR="00C944B1">
        <w:rPr>
          <w:sz w:val="18"/>
          <w:szCs w:val="18"/>
        </w:rPr>
        <w:t xml:space="preserve"> fra det letteste niveau til det mest komplekse</w:t>
      </w:r>
      <w:r w:rsidR="003D3238">
        <w:rPr>
          <w:sz w:val="18"/>
          <w:szCs w:val="18"/>
        </w:rPr>
        <w:t xml:space="preserve">, men </w:t>
      </w:r>
      <w:r w:rsidR="003D3238">
        <w:rPr>
          <w:i/>
          <w:iCs/>
          <w:sz w:val="18"/>
          <w:szCs w:val="18"/>
        </w:rPr>
        <w:t>a</w:t>
      </w:r>
      <w:r w:rsidR="00A34A5A" w:rsidRPr="00C944B1">
        <w:rPr>
          <w:i/>
          <w:iCs/>
          <w:sz w:val="18"/>
          <w:szCs w:val="18"/>
        </w:rPr>
        <w:t>t føle</w:t>
      </w:r>
      <w:r w:rsidR="00A34A5A">
        <w:rPr>
          <w:sz w:val="18"/>
          <w:szCs w:val="18"/>
        </w:rPr>
        <w:t xml:space="preserve"> indeholder derimod ikke en taksonomi</w:t>
      </w:r>
      <w:r w:rsidR="003D3238">
        <w:rPr>
          <w:sz w:val="18"/>
          <w:szCs w:val="18"/>
        </w:rPr>
        <w:t>, da det ikke er på et højere niveau at</w:t>
      </w:r>
      <w:r w:rsidR="00935C98">
        <w:rPr>
          <w:sz w:val="18"/>
          <w:szCs w:val="18"/>
        </w:rPr>
        <w:t xml:space="preserve"> værdsætte </w:t>
      </w:r>
      <w:r w:rsidR="00935C98">
        <w:rPr>
          <w:sz w:val="18"/>
          <w:szCs w:val="18"/>
        </w:rPr>
        <w:t xml:space="preserve">noget end at </w:t>
      </w:r>
      <w:r w:rsidR="003D3238">
        <w:rPr>
          <w:sz w:val="18"/>
          <w:szCs w:val="18"/>
        </w:rPr>
        <w:t xml:space="preserve">have modstand mod det. </w:t>
      </w:r>
      <w:r w:rsidR="003D3238">
        <w:rPr>
          <w:sz w:val="18"/>
          <w:szCs w:val="18"/>
        </w:rPr>
        <w:t>D</w:t>
      </w:r>
      <w:r w:rsidR="003D3238">
        <w:rPr>
          <w:sz w:val="18"/>
          <w:szCs w:val="18"/>
        </w:rPr>
        <w:t xml:space="preserve">erfor </w:t>
      </w:r>
      <w:r w:rsidR="00924A1A">
        <w:rPr>
          <w:sz w:val="18"/>
          <w:szCs w:val="18"/>
        </w:rPr>
        <w:t>er d</w:t>
      </w:r>
      <w:r w:rsidR="003D3238">
        <w:rPr>
          <w:sz w:val="18"/>
          <w:szCs w:val="18"/>
        </w:rPr>
        <w:t>imensionerne</w:t>
      </w:r>
      <w:r w:rsidR="00924A1A">
        <w:rPr>
          <w:sz w:val="18"/>
          <w:szCs w:val="18"/>
        </w:rPr>
        <w:t xml:space="preserve"> i originalmodellen ikke opstillet efter taksonomier, selvom </w:t>
      </w:r>
      <w:r w:rsidR="0025449B">
        <w:rPr>
          <w:sz w:val="18"/>
          <w:szCs w:val="18"/>
        </w:rPr>
        <w:t xml:space="preserve">det kan synes sådan. </w:t>
      </w:r>
      <w:r w:rsidR="00924A1A">
        <w:rPr>
          <w:sz w:val="18"/>
          <w:szCs w:val="18"/>
        </w:rPr>
        <w:t xml:space="preserve"> </w:t>
      </w:r>
    </w:p>
    <w:sectPr w:rsidR="00884118" w:rsidRPr="00900F2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D9D"/>
    <w:multiLevelType w:val="hybridMultilevel"/>
    <w:tmpl w:val="CCE055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77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666"/>
    <w:rsid w:val="0012187A"/>
    <w:rsid w:val="001D734F"/>
    <w:rsid w:val="0025449B"/>
    <w:rsid w:val="003D3238"/>
    <w:rsid w:val="0046400C"/>
    <w:rsid w:val="005B22AF"/>
    <w:rsid w:val="00674B0B"/>
    <w:rsid w:val="007B4F2F"/>
    <w:rsid w:val="008627C5"/>
    <w:rsid w:val="00884118"/>
    <w:rsid w:val="00900F20"/>
    <w:rsid w:val="00924A1A"/>
    <w:rsid w:val="00935C98"/>
    <w:rsid w:val="009C1932"/>
    <w:rsid w:val="009F1ADB"/>
    <w:rsid w:val="009F740F"/>
    <w:rsid w:val="00A34A5A"/>
    <w:rsid w:val="00A820C7"/>
    <w:rsid w:val="00B861EA"/>
    <w:rsid w:val="00BE5666"/>
    <w:rsid w:val="00C03A00"/>
    <w:rsid w:val="00C412A3"/>
    <w:rsid w:val="00C91AC9"/>
    <w:rsid w:val="00C944B1"/>
    <w:rsid w:val="00EC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C720"/>
  <w15:chartTrackingRefBased/>
  <w15:docId w15:val="{D060C26B-7F2A-4B0D-929A-EEDFFEBF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7C5"/>
    <w:pPr>
      <w:spacing w:line="279" w:lineRule="auto"/>
    </w:pPr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E5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313B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5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313B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E5666"/>
    <w:pPr>
      <w:keepNext/>
      <w:keepLines/>
      <w:spacing w:before="160" w:after="80"/>
      <w:outlineLvl w:val="2"/>
    </w:pPr>
    <w:rPr>
      <w:rFonts w:eastAsiaTheme="majorEastAsia" w:cstheme="majorBidi"/>
      <w:color w:val="00313B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5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313B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5666"/>
    <w:pPr>
      <w:keepNext/>
      <w:keepLines/>
      <w:spacing w:before="80" w:after="40"/>
      <w:outlineLvl w:val="4"/>
    </w:pPr>
    <w:rPr>
      <w:rFonts w:eastAsiaTheme="majorEastAsia" w:cstheme="majorBidi"/>
      <w:color w:val="00313B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5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5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5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5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5666"/>
    <w:rPr>
      <w:rFonts w:asciiTheme="majorHAnsi" w:eastAsiaTheme="majorEastAsia" w:hAnsiTheme="majorHAnsi" w:cstheme="majorBidi"/>
      <w:color w:val="00313B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5666"/>
    <w:rPr>
      <w:rFonts w:asciiTheme="majorHAnsi" w:eastAsiaTheme="majorEastAsia" w:hAnsiTheme="majorHAnsi" w:cstheme="majorBidi"/>
      <w:color w:val="00313B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5666"/>
    <w:rPr>
      <w:rFonts w:eastAsiaTheme="majorEastAsia" w:cstheme="majorBidi"/>
      <w:color w:val="00313B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5666"/>
    <w:rPr>
      <w:rFonts w:eastAsiaTheme="majorEastAsia" w:cstheme="majorBidi"/>
      <w:i/>
      <w:iCs/>
      <w:color w:val="00313B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5666"/>
    <w:rPr>
      <w:rFonts w:eastAsiaTheme="majorEastAsia" w:cstheme="majorBidi"/>
      <w:color w:val="00313B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5666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5666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5666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566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E5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E5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E5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E5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E5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E5666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E5666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E5666"/>
    <w:rPr>
      <w:i/>
      <w:iCs/>
      <w:color w:val="00313B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E5666"/>
    <w:pPr>
      <w:pBdr>
        <w:top w:val="single" w:sz="4" w:space="10" w:color="00313B" w:themeColor="accent1" w:themeShade="BF"/>
        <w:bottom w:val="single" w:sz="4" w:space="10" w:color="00313B" w:themeColor="accent1" w:themeShade="BF"/>
      </w:pBdr>
      <w:spacing w:before="360" w:after="360"/>
      <w:ind w:left="864" w:right="864"/>
      <w:jc w:val="center"/>
    </w:pPr>
    <w:rPr>
      <w:i/>
      <w:iCs/>
      <w:color w:val="00313B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E5666"/>
    <w:rPr>
      <w:i/>
      <w:iCs/>
      <w:color w:val="00313B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E5666"/>
    <w:rPr>
      <w:b/>
      <w:bCs/>
      <w:smallCaps/>
      <w:color w:val="00313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UCN tema">
  <a:themeElements>
    <a:clrScheme name="UCN farver">
      <a:dk1>
        <a:sysClr val="windowText" lastClr="000000"/>
      </a:dk1>
      <a:lt1>
        <a:sysClr val="window" lastClr="FFFFFF"/>
      </a:lt1>
      <a:dk2>
        <a:srgbClr val="004250"/>
      </a:dk2>
      <a:lt2>
        <a:srgbClr val="E7E6E6"/>
      </a:lt2>
      <a:accent1>
        <a:srgbClr val="004250"/>
      </a:accent1>
      <a:accent2>
        <a:srgbClr val="40717C"/>
      </a:accent2>
      <a:accent3>
        <a:srgbClr val="BED6DB"/>
      </a:accent3>
      <a:accent4>
        <a:srgbClr val="0046AD"/>
      </a:accent4>
      <a:accent5>
        <a:srgbClr val="F7403A"/>
      </a:accent5>
      <a:accent6>
        <a:srgbClr val="FFCB4F"/>
      </a:accent6>
      <a:hlink>
        <a:srgbClr val="0046AD"/>
      </a:hlink>
      <a:folHlink>
        <a:srgbClr val="954F72"/>
      </a:folHlink>
    </a:clrScheme>
    <a:fontScheme name="UCN Skrifttyp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338997-214a-4f92-ba75-0397f10a84cc}" enabled="0" method="" siteId="{d6338997-214a-4f92-ba75-0397f10a84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1495</Characters>
  <Application>Microsoft Office Word</Application>
  <DocSecurity>0</DocSecurity>
  <Lines>12</Lines>
  <Paragraphs>3</Paragraphs>
  <ScaleCrop>false</ScaleCrop>
  <Company>UCN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Ditte Vejby Schou</dc:creator>
  <cp:keywords/>
  <dc:description/>
  <cp:lastModifiedBy>Ditte Vejby Schou</cp:lastModifiedBy>
  <cp:revision>21</cp:revision>
  <dcterms:created xsi:type="dcterms:W3CDTF">2025-09-24T09:35:00Z</dcterms:created>
  <dcterms:modified xsi:type="dcterms:W3CDTF">2025-10-31T20:07:00Z</dcterms:modified>
</cp:coreProperties>
</file>